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53" w:rsidRPr="00430077" w:rsidRDefault="00A34BBB" w:rsidP="0043007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tab/>
        <w:t xml:space="preserve"> </w:t>
      </w:r>
    </w:p>
    <w:p w:rsidR="007655DA" w:rsidRPr="00CE4953" w:rsidRDefault="007655DA">
      <w:pPr>
        <w:spacing w:before="240"/>
        <w:ind w:left="720"/>
        <w:rPr>
          <w:lang w:val="ru-RU"/>
        </w:rPr>
      </w:pPr>
    </w:p>
    <w:p w:rsidR="00CB5EF2" w:rsidRPr="003D58A4" w:rsidRDefault="003D58A4" w:rsidP="003D58A4">
      <w:pPr>
        <w:pStyle w:val="a9"/>
        <w:numPr>
          <w:ilvl w:val="0"/>
          <w:numId w:val="3"/>
        </w:num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ЦЕЛИ</w:t>
      </w:r>
      <w:r w:rsidR="00E939A0" w:rsidRPr="003D58A4">
        <w:rPr>
          <w:rFonts w:ascii="Times New Roman" w:eastAsia="Times New Roman" w:hAnsi="Times New Roman" w:cs="Times New Roman"/>
          <w:b/>
          <w:sz w:val="28"/>
          <w:szCs w:val="28"/>
        </w:rPr>
        <w:t xml:space="preserve"> И ЗАДАЧИ</w:t>
      </w:r>
    </w:p>
    <w:p w:rsidR="00CB5EF2" w:rsidRPr="009B2A58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Первенство Саратовской области по Мотоджимхане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(далее соревнования) проводятся с целью:</w:t>
      </w:r>
    </w:p>
    <w:p w:rsidR="00CB5EF2" w:rsidRPr="009B2A58" w:rsidRDefault="00D4024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ропаганды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и популяризации </w:t>
      </w:r>
      <w:r w:rsidR="0021529C"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спорта на территории Саратовской области и привлечении большего числа детей, подростков и молодежи к занятиям физической культурой и спортом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B5EF2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402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овышения мастерства спортсменов;</w:t>
      </w:r>
    </w:p>
    <w:p w:rsidR="00CB5EF2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40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0249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альнейшего укрепление и расширения спортивных связей;</w:t>
      </w:r>
    </w:p>
    <w:p w:rsidR="00CB5EF2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40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0249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бмена и накопления опыта участия в соревнованиях;</w:t>
      </w:r>
    </w:p>
    <w:p w:rsidR="00CB5EF2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402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пределения сильнейших спортсменов России.</w:t>
      </w:r>
    </w:p>
    <w:p w:rsidR="00CB5EF2" w:rsidRPr="009B2A58" w:rsidRDefault="00CB5EF2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CB5EF2" w:rsidRPr="003D58A4" w:rsidRDefault="00D11524" w:rsidP="003D58A4">
      <w:pPr>
        <w:pStyle w:val="a9"/>
        <w:numPr>
          <w:ilvl w:val="0"/>
          <w:numId w:val="3"/>
        </w:num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3D58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РАСПИСАНИЕ И</w:t>
      </w:r>
      <w:r w:rsidR="008F6791" w:rsidRPr="003D58A4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МЕСТО ПРОВЕДЕНИ</w:t>
      </w:r>
      <w:r w:rsidR="008F6791" w:rsidRPr="003D58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Я</w:t>
      </w:r>
    </w:p>
    <w:p w:rsidR="00832283" w:rsidRPr="009B2A58" w:rsidRDefault="00C459D9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2A58">
        <w:rPr>
          <w:rFonts w:ascii="Times New Roman" w:hAnsi="Times New Roman" w:cs="Times New Roman"/>
          <w:sz w:val="28"/>
          <w:szCs w:val="28"/>
          <w:lang w:val="ru-RU"/>
        </w:rPr>
        <w:t>Пер</w:t>
      </w:r>
      <w:r w:rsidR="00E939A0">
        <w:rPr>
          <w:rFonts w:ascii="Times New Roman" w:hAnsi="Times New Roman" w:cs="Times New Roman"/>
          <w:sz w:val="28"/>
          <w:szCs w:val="28"/>
          <w:lang w:val="ru-RU"/>
        </w:rPr>
        <w:t>венство Саратовской Области по М</w:t>
      </w:r>
      <w:r w:rsidRPr="009B2A58">
        <w:rPr>
          <w:rFonts w:ascii="Times New Roman" w:hAnsi="Times New Roman" w:cs="Times New Roman"/>
          <w:sz w:val="28"/>
          <w:szCs w:val="28"/>
          <w:lang w:val="ru-RU"/>
        </w:rPr>
        <w:t>отоджимхане проводится 26 апреля 2020</w:t>
      </w:r>
      <w:r w:rsidR="00E939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2A58">
        <w:rPr>
          <w:rFonts w:ascii="Times New Roman" w:hAnsi="Times New Roman" w:cs="Times New Roman"/>
          <w:sz w:val="28"/>
          <w:szCs w:val="28"/>
          <w:lang w:val="ru-RU"/>
        </w:rPr>
        <w:t>года  на Театральной площади г. Саратова.</w:t>
      </w:r>
    </w:p>
    <w:p w:rsidR="00832283" w:rsidRPr="009B2A58" w:rsidRDefault="00832283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EF2" w:rsidRPr="003D58A4" w:rsidRDefault="00A34BBB" w:rsidP="003D58A4">
      <w:pPr>
        <w:pStyle w:val="a9"/>
        <w:numPr>
          <w:ilvl w:val="0"/>
          <w:numId w:val="3"/>
        </w:num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58A4">
        <w:rPr>
          <w:rFonts w:ascii="Times New Roman" w:eastAsia="Times New Roman" w:hAnsi="Times New Roman" w:cs="Times New Roman"/>
          <w:b/>
          <w:sz w:val="28"/>
          <w:szCs w:val="28"/>
        </w:rPr>
        <w:t>ПРОВОДЯЩИЕ ОРГАНИЗАЦИИ И ОФИЦИАЛЬНЫЕ ЛИЦА</w:t>
      </w:r>
    </w:p>
    <w:p w:rsidR="00CB5EF2" w:rsidRPr="009B2A58" w:rsidRDefault="00FC78C1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3.1.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Соревнования проводятся в соответствии с действующим Спортивным кодексом Мотоциклетной Федерации России, Регламентом соревнования и Положением о межрегиональных и всероссийских официальных спортивных соревнованиях </w:t>
      </w:r>
      <w:r w:rsidR="00CE4953" w:rsidRPr="009B2A58">
        <w:rPr>
          <w:rFonts w:ascii="Times New Roman" w:eastAsia="Times New Roman" w:hAnsi="Times New Roman" w:cs="Times New Roman"/>
          <w:sz w:val="28"/>
          <w:szCs w:val="28"/>
        </w:rPr>
        <w:t>по мотоциклетному спорту на 20</w:t>
      </w:r>
      <w:r w:rsidR="00CE4953"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20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год, и не противоречит им.</w:t>
      </w:r>
    </w:p>
    <w:p w:rsidR="00CB5EF2" w:rsidRPr="009B2A58" w:rsidRDefault="00FC78C1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3.2.</w:t>
      </w:r>
      <w:r w:rsidR="003D58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Организатор соревнований:</w:t>
      </w:r>
      <w:r w:rsidR="003D58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СРФСОО «Федерация автомобильного и мотоциклетного спорта Саратовской области»</w:t>
      </w:r>
    </w:p>
    <w:p w:rsidR="00CB5EF2" w:rsidRPr="009B2A58" w:rsidRDefault="00FC78C1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3.3.</w:t>
      </w:r>
      <w:r w:rsidR="003D58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Судейство осуществляется главным судьей соревнований.</w:t>
      </w:r>
    </w:p>
    <w:p w:rsidR="00CB5EF2" w:rsidRPr="009B2A58" w:rsidRDefault="00CB5EF2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CB5EF2" w:rsidRPr="003D58A4" w:rsidRDefault="00A34BBB" w:rsidP="003D58A4">
      <w:pPr>
        <w:pStyle w:val="a9"/>
        <w:numPr>
          <w:ilvl w:val="0"/>
          <w:numId w:val="3"/>
        </w:num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58A4">
        <w:rPr>
          <w:rFonts w:ascii="Times New Roman" w:eastAsia="Times New Roman" w:hAnsi="Times New Roman" w:cs="Times New Roman"/>
          <w:b/>
          <w:sz w:val="28"/>
          <w:szCs w:val="28"/>
        </w:rPr>
        <w:t>ТРЕБОВАНИЯ К УЧАСТНИКАМ СОРЕВНОВАНИЙ</w:t>
      </w:r>
    </w:p>
    <w:p w:rsidR="00CB5EF2" w:rsidRPr="009B2A58" w:rsidRDefault="00A34BBB" w:rsidP="009B2A58">
      <w:p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b/>
          <w:sz w:val="28"/>
          <w:szCs w:val="28"/>
        </w:rPr>
        <w:t>И УСЛОВИЯ ИХ ДОПУСКА</w:t>
      </w:r>
    </w:p>
    <w:p w:rsidR="00C459D9" w:rsidRPr="003D58A4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4.1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 Участники</w:t>
      </w:r>
      <w:r w:rsidR="003D58A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70D57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4.1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.1. К участию в соревнованиях допуск</w:t>
      </w:r>
      <w:r w:rsidR="00D70D57">
        <w:rPr>
          <w:rFonts w:ascii="Times New Roman" w:eastAsia="Times New Roman" w:hAnsi="Times New Roman" w:cs="Times New Roman"/>
          <w:sz w:val="28"/>
          <w:szCs w:val="28"/>
        </w:rPr>
        <w:t>аются водители не моложе 18 лет</w:t>
      </w:r>
      <w:r w:rsidR="00D70D57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D70D57">
        <w:rPr>
          <w:rFonts w:ascii="Times New Roman" w:eastAsia="Times New Roman" w:hAnsi="Times New Roman" w:cs="Times New Roman"/>
          <w:sz w:val="28"/>
          <w:szCs w:val="28"/>
        </w:rPr>
        <w:t>еющие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следующие документы:</w:t>
      </w:r>
    </w:p>
    <w:p w:rsidR="00D70D57" w:rsidRDefault="00D70D57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Документ, удостоверяющий личность (Паспорт РФ)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C459D9" w:rsidRDefault="00D70D57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Именная заявка на участие в соревнованиях;</w:t>
      </w:r>
    </w:p>
    <w:p w:rsidR="00D70D57" w:rsidRDefault="00D70D57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Спортивное разрешение (лицензия) МФР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D70D57" w:rsidRDefault="00D70D57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Страховой полис от несчастного случая на сумму не менее 100000 рублей</w:t>
      </w:r>
      <w:r w:rsidR="009A6C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включающий в свое покрытие занятия </w:t>
      </w:r>
      <w:r w:rsidR="009A6C97" w:rsidRPr="009A6C97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мотоциклетным спортом</w:t>
      </w:r>
      <w:r w:rsidR="009A6C9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9A6C97" w:rsidRPr="00D70D57" w:rsidRDefault="009A6C97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A6C97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9A6C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едицинская справка формы 73у, подтверждающая допуск врача к занятиям </w:t>
      </w:r>
      <w:r w:rsidRPr="009A6C97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мотоциклетным спортом</w:t>
      </w:r>
      <w:r w:rsidRPr="009A6C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личной печатью врача и штампом медицинского учреждения. Все прочие формы справок будут рассмотрены секретариатом, но не гарантируется их принятие.</w:t>
      </w:r>
    </w:p>
    <w:p w:rsidR="00C459D9" w:rsidRDefault="006D531D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4.1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>.2. 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:rsidR="006D531D" w:rsidRPr="006D531D" w:rsidRDefault="006D531D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4.1.3. К соревнованиям не допускаются участники в состоянии алкогольного или наркотического опьянения, либо чьё участие по состоянию здоровья представляет опасность для самого участника, либо окружающих. Организаторы имеют право направить любого участника на медицинский осмотр.</w:t>
      </w:r>
    </w:p>
    <w:p w:rsidR="00C459D9" w:rsidRPr="009B2A58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4.1</w:t>
      </w:r>
      <w:r w:rsidR="006D53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531D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 Допускается участие нескольких Участников на одном мотоцикле.</w:t>
      </w:r>
    </w:p>
    <w:p w:rsidR="00C459D9" w:rsidRPr="009B2A58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t>4.1</w:t>
      </w:r>
      <w:r w:rsidR="006D53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531D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 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C459D9" w:rsidRDefault="00C459D9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B2A5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4.2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 Требования к мотоциклу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5A08AC" w:rsidRPr="003D58A4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5A08AC">
        <w:rPr>
          <w:rFonts w:ascii="Times New Roman" w:eastAsia="Times New Roman" w:hAnsi="Times New Roman" w:cs="Times New Roman"/>
          <w:sz w:val="28"/>
          <w:szCs w:val="28"/>
          <w:lang w:val="ru-RU"/>
        </w:rPr>
        <w:t>Мотоциклы участников соревнований должны соответствовать техническим требованиям МФР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К участию допускаются мотоциклы в исправном состоянии, без видимых подтеков технических жидкостей с надежно закрепленной аккумуляторной батареей.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Мотоцикл не должен быть оборудован приспособлениями, препятствующими падению (дополнительные колеса и выносы), за исключением дуг безопасности.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На мотоцикле должен быть наклеен с</w:t>
      </w:r>
      <w:r w:rsidR="00DA76B9">
        <w:rPr>
          <w:rFonts w:ascii="Times New Roman" w:eastAsia="Times New Roman" w:hAnsi="Times New Roman" w:cs="Times New Roman"/>
          <w:sz w:val="28"/>
          <w:szCs w:val="28"/>
        </w:rPr>
        <w:t>тартовый номер Участника, а так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же логотипы спонсоров. Месторасположение стартового номера </w:t>
      </w:r>
      <w:proofErr w:type="gramStart"/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ТС объявляется Участнику соревнований при регистрации.</w:t>
      </w:r>
    </w:p>
    <w:p w:rsidR="00C459D9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4.3.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Соответствие мотоцикла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</w:t>
      </w:r>
    </w:p>
    <w:p w:rsidR="00C459D9" w:rsidRPr="003D58A4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4.4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>. Классы ТС</w:t>
      </w:r>
      <w:r w:rsidR="008A5C0D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C459D9" w:rsidRDefault="008A5C0D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C459D9" w:rsidRPr="009B2A58">
        <w:rPr>
          <w:rFonts w:ascii="Times New Roman" w:eastAsia="Times New Roman" w:hAnsi="Times New Roman" w:cs="Times New Roman"/>
          <w:sz w:val="28"/>
          <w:szCs w:val="28"/>
        </w:rPr>
        <w:t>К участию в соревнованиях допускаются участники всех классов.</w:t>
      </w:r>
    </w:p>
    <w:p w:rsidR="00FC78C1" w:rsidRPr="00FC78C1" w:rsidRDefault="00FC78C1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4.5. На соревнованиях организатор вправе собирать стартовый взнос.</w:t>
      </w:r>
    </w:p>
    <w:p w:rsidR="007655DA" w:rsidRPr="009B2A58" w:rsidRDefault="007655DA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5AFD" w:rsidRPr="008A5C0D" w:rsidRDefault="00A34BBB" w:rsidP="008A5C0D">
      <w:pPr>
        <w:pStyle w:val="a9"/>
        <w:numPr>
          <w:ilvl w:val="0"/>
          <w:numId w:val="3"/>
        </w:num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A5C0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УСЛОВИЯ ПРОВЕДЕНИЯ СОРЕВНОВАНИЙ</w:t>
      </w:r>
    </w:p>
    <w:p w:rsidR="008A5C0D" w:rsidRPr="008A5C0D" w:rsidRDefault="008A5C0D" w:rsidP="008A5C0D">
      <w:pPr>
        <w:spacing w:before="220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855AFD" w:rsidRPr="00855AFD" w:rsidRDefault="00855AFD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.1. Дата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проведения соревнования: 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.04.2020 г.</w:t>
      </w:r>
    </w:p>
    <w:p w:rsidR="00855AFD" w:rsidRPr="00855AFD" w:rsidRDefault="00855AFD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. Описание заезда: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З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аезд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 xml:space="preserve"> состоит из двух параллельных и одинаковых  скоростных участков со стартом и финишем.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З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аезд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 xml:space="preserve"> проходит на время.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С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тарт осуществляется из стартового бокса (оба колеса ТС должны быть внутри линий стартового бокса) и производится с места по команде судьи-стартера или по сигналу специального светофора со звуковым сигналом.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Ф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иниш осуществляется в финишном боксе (оба колеса ТС должны быть внутри линий финишного бокса).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С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тартовый и финишный боксы могут быть совмещены.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-Н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а прохождение трассы Участникам предоставляется по две попытки.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 П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обедителем соревнований признается Участник, показавший лучшее время из двух попыток с учетом штрафных баллов.</w:t>
      </w:r>
    </w:p>
    <w:p w:rsidR="00855AFD" w:rsidRPr="00855AFD" w:rsidRDefault="00855AFD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. При проведении соревнований Участникам запрещается: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ождение по трассе (за исключением времени, отведенного организаторами на изучение трассы).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арковка мототехники вне границ специально отведённой для этого зоны.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оздание помех в работе судейской комиссии.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ахождение в зоне, предназначенной для судейской комиссии.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еспортивное поведение,</w:t>
      </w:r>
    </w:p>
    <w:p w:rsidR="00855AFD" w:rsidRPr="00855AFD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азогрев вне отведенных для этого мест организаторами.</w:t>
      </w:r>
    </w:p>
    <w:p w:rsidR="00855AFD" w:rsidRPr="00855AFD" w:rsidRDefault="00855AFD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855AFD">
        <w:rPr>
          <w:rFonts w:ascii="Times New Roman" w:eastAsia="Times New Roman" w:hAnsi="Times New Roman" w:cs="Times New Roman"/>
          <w:sz w:val="28"/>
          <w:szCs w:val="28"/>
        </w:rPr>
        <w:t>. К Участнику, нарушившему правила соревнований, главным судьёй или руководителем соревнований могут быть применены следующие дисциплинарные меры:</w:t>
      </w:r>
    </w:p>
    <w:p w:rsidR="001872D8" w:rsidRDefault="00D40249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редупреждение</w:t>
      </w:r>
      <w:proofErr w:type="spellEnd"/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78C1" w:rsidRPr="00FC78C1" w:rsidRDefault="00FC78C1" w:rsidP="00855AFD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Пенализация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655DA" w:rsidRPr="009B2A58" w:rsidRDefault="00D40249" w:rsidP="00855AFD">
      <w:pPr>
        <w:spacing w:before="2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proofErr w:type="spellStart"/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исквалификация</w:t>
      </w:r>
      <w:proofErr w:type="spellEnd"/>
      <w:r w:rsidR="00855AFD" w:rsidRPr="00855AF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5EF2" w:rsidRPr="009B2A58" w:rsidRDefault="003D58A4" w:rsidP="003D58A4">
      <w:pPr>
        <w:spacing w:before="2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6. </w:t>
      </w:r>
      <w:r w:rsidR="00A34BBB" w:rsidRPr="009B2A58">
        <w:rPr>
          <w:rFonts w:ascii="Times New Roman" w:eastAsia="Times New Roman" w:hAnsi="Times New Roman" w:cs="Times New Roman"/>
          <w:b/>
          <w:sz w:val="28"/>
          <w:szCs w:val="28"/>
        </w:rPr>
        <w:t>ОБЕСПЕЧЕНИЕ БЕЗОПАСНОСТИ УЧАСТНИКОВ</w:t>
      </w:r>
    </w:p>
    <w:p w:rsidR="00CB5EF2" w:rsidRPr="009B2A58" w:rsidRDefault="00A34BBB" w:rsidP="009B2A58">
      <w:p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b/>
          <w:sz w:val="28"/>
          <w:szCs w:val="28"/>
        </w:rPr>
        <w:t>И ЗРИТЕЛЕЙ</w:t>
      </w:r>
    </w:p>
    <w:p w:rsidR="00CB5EF2" w:rsidRPr="009B2A58" w:rsidRDefault="00781314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6.1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Для обеспечения безопасности участников и зрителей соревнований подготовка и проведение соревнований осуществляется в соответствии с постановлением Правительства РФ от 18.04.2014 г. № 353 «Об утверждении правил обеспечения безопасности при проведении официальных спортивных соревнований».</w:t>
      </w:r>
    </w:p>
    <w:p w:rsidR="00CB5EF2" w:rsidRPr="009B2A58" w:rsidRDefault="00781314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6.2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Российской Федерации от 01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</w:t>
      </w:r>
      <w:proofErr w:type="gramEnd"/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(или) выполнять нормативы испытаний (тестов) Всероссийского физкультурно-спортивного комплекса «Готов к труду и обороне».</w:t>
      </w:r>
    </w:p>
    <w:p w:rsidR="00781314" w:rsidRDefault="00781314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6.3</w:t>
      </w:r>
      <w:r w:rsidR="00607C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Заявитель (представители заявителя, участник) несёт ответственность за соблюдение участниками требований техники безопасности по данному виду спорта. </w:t>
      </w:r>
    </w:p>
    <w:p w:rsidR="00CB5EF2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6.4. 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>Главный судья (судьи факта) контролируют соблюдение Участниками и Зрителями требований безопасности.</w:t>
      </w:r>
    </w:p>
    <w:p w:rsidR="00CB5EF2" w:rsidRPr="009B2A58" w:rsidRDefault="00CB5EF2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9B2A58" w:rsidRPr="00E34E9A" w:rsidRDefault="009B2A58" w:rsidP="003D58A4">
      <w:pPr>
        <w:spacing w:before="2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E9A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="003D58A4" w:rsidRPr="00E34E9A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r w:rsidR="003D58A4" w:rsidRPr="00E34E9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ТРАФНЫЕ БАЛЛЫ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lastRenderedPageBreak/>
        <w:t>7.1. За ошибки, допущенные во время прохождения трассы, начисляются штрафные баллы. Судья и маршалы на трассе фиксирует нарушение.</w:t>
      </w:r>
    </w:p>
    <w:p w:rsidR="009B2A58" w:rsidRPr="009B2A58" w:rsidRDefault="00607CFC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>. Штрафные баллы: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+ 1 сек: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Касание ограждений и элементов трассы.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Касание ногой асфальта, если нога не расположена на подножке.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+ 3 сек: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Разворот вокруг опорной ноги.</w:t>
      </w:r>
    </w:p>
    <w:p w:rsidR="009B2A58" w:rsidRPr="00E939A0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>Перебирание ногами по асфальту (коснуться 2 или более раз).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>Остановиться так, что водитель или мотоцикл за границами финишной зоны.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Не пересечь линию в элементе «зеркало».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дисквалификация: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Пропуск элемента трассы (проезд конуса не с той стороны).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Несоблюдение маршрута движения по трассе.</w:t>
      </w:r>
    </w:p>
    <w:p w:rsidR="009B2A58" w:rsidRPr="009B2A58" w:rsidRDefault="00E939A0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 xml:space="preserve"> Проезд финишного бокса без остановки.</w:t>
      </w:r>
    </w:p>
    <w:p w:rsidR="00CB5EF2" w:rsidRPr="009B2A58" w:rsidRDefault="00607CFC" w:rsidP="009B2A58">
      <w:p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9B2A58" w:rsidRPr="009B2A58">
        <w:rPr>
          <w:rFonts w:ascii="Times New Roman" w:eastAsia="Times New Roman" w:hAnsi="Times New Roman" w:cs="Times New Roman"/>
          <w:sz w:val="28"/>
          <w:szCs w:val="28"/>
        </w:rPr>
        <w:t>. Штраф за падение не предусмотрен.</w:t>
      </w:r>
    </w:p>
    <w:p w:rsidR="00CB5EF2" w:rsidRPr="009B2A58" w:rsidRDefault="00A34BBB" w:rsidP="003D58A4">
      <w:pPr>
        <w:spacing w:before="2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b/>
          <w:sz w:val="28"/>
          <w:szCs w:val="28"/>
        </w:rPr>
        <w:t>8. ОПРЕДЕЛЕНИЕ РЕЗУЛЬТАТОВ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8.1. Время первого и второго заезда Уч</w:t>
      </w:r>
      <w:r w:rsidR="005F2F02">
        <w:rPr>
          <w:rFonts w:ascii="Times New Roman" w:eastAsia="Times New Roman" w:hAnsi="Times New Roman" w:cs="Times New Roman"/>
          <w:sz w:val="28"/>
          <w:szCs w:val="28"/>
        </w:rPr>
        <w:t xml:space="preserve">астника фиксируется системой </w:t>
      </w:r>
      <w:r w:rsidR="005F2F02">
        <w:rPr>
          <w:rFonts w:ascii="Times New Roman" w:eastAsia="Times New Roman" w:hAnsi="Times New Roman" w:cs="Times New Roman"/>
          <w:sz w:val="28"/>
          <w:szCs w:val="28"/>
          <w:lang w:val="ru-RU"/>
        </w:rPr>
        <w:t>хронометража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 xml:space="preserve"> или судьей-хронометристом.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8.2. К фиксированному времени прибавляются штрафные баллы, если таковые имеются, за нарушения в прохождении трассы.</w:t>
      </w:r>
    </w:p>
    <w:p w:rsidR="009B2A5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t>8.3. В случае равенства времени заездов у двух и более участников, победителем победа присуждается проехавшему трассу безошибочно. В случае равенства времени заездов и отсутствия ошибок решение остается за Главным судьёй.</w:t>
      </w:r>
    </w:p>
    <w:p w:rsidR="00142308" w:rsidRPr="009B2A58" w:rsidRDefault="009B2A58" w:rsidP="009B2A58">
      <w:p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B2A58">
        <w:rPr>
          <w:rFonts w:ascii="Times New Roman" w:eastAsia="Times New Roman" w:hAnsi="Times New Roman" w:cs="Times New Roman"/>
          <w:sz w:val="28"/>
          <w:szCs w:val="28"/>
        </w:rPr>
        <w:lastRenderedPageBreak/>
        <w:t>8.4. Призерами соревнования признаются Участники, показавшие три л</w:t>
      </w:r>
      <w:r w:rsidR="00DA76B9">
        <w:rPr>
          <w:rFonts w:ascii="Times New Roman" w:eastAsia="Times New Roman" w:hAnsi="Times New Roman" w:cs="Times New Roman"/>
          <w:sz w:val="28"/>
          <w:szCs w:val="28"/>
        </w:rPr>
        <w:t>учших результата</w:t>
      </w:r>
      <w:r w:rsidRPr="009B2A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42308" w:rsidRPr="009B2A58" w:rsidRDefault="00142308" w:rsidP="009B2A58">
      <w:pPr>
        <w:spacing w:before="2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CB5EF2" w:rsidRPr="009B2A58" w:rsidRDefault="00A34BBB" w:rsidP="003D58A4">
      <w:pPr>
        <w:spacing w:before="2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A58">
        <w:rPr>
          <w:rFonts w:ascii="Times New Roman" w:eastAsia="Times New Roman" w:hAnsi="Times New Roman" w:cs="Times New Roman"/>
          <w:b/>
          <w:sz w:val="28"/>
          <w:szCs w:val="28"/>
        </w:rPr>
        <w:t>9. НАГРАЖДЕНИЕ</w:t>
      </w:r>
    </w:p>
    <w:p w:rsidR="00CB5EF2" w:rsidRPr="009B2A58" w:rsidRDefault="00E939A0" w:rsidP="003D58A4">
      <w:pPr>
        <w:spacing w:before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Спортсмены</w:t>
      </w:r>
      <w:r w:rsidR="003D58A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занявшие в личном заче</w:t>
      </w:r>
      <w:r w:rsidR="008F6791" w:rsidRPr="009B2A58">
        <w:rPr>
          <w:rFonts w:ascii="Times New Roman" w:eastAsia="Times New Roman" w:hAnsi="Times New Roman" w:cs="Times New Roman"/>
          <w:sz w:val="28"/>
          <w:szCs w:val="28"/>
        </w:rPr>
        <w:t>те 1,2,3 места</w:t>
      </w:r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награждаются</w:t>
      </w:r>
      <w:proofErr w:type="gramEnd"/>
      <w:r w:rsidR="00A34BBB" w:rsidRPr="009B2A58">
        <w:rPr>
          <w:rFonts w:ascii="Times New Roman" w:eastAsia="Times New Roman" w:hAnsi="Times New Roman" w:cs="Times New Roman"/>
          <w:sz w:val="28"/>
          <w:szCs w:val="28"/>
        </w:rPr>
        <w:t xml:space="preserve"> кубками, медалями, дипломами соответствующих степеней и денежными призами на усмотрение организаторов.</w:t>
      </w:r>
    </w:p>
    <w:p w:rsidR="00CB5EF2" w:rsidRPr="009B2A58" w:rsidRDefault="00CB5EF2">
      <w:pPr>
        <w:spacing w:before="2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B5EF2" w:rsidRPr="009B2A5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4712A"/>
    <w:multiLevelType w:val="multilevel"/>
    <w:tmpl w:val="4B648C8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>
    <w:nsid w:val="2B94005A"/>
    <w:multiLevelType w:val="hybridMultilevel"/>
    <w:tmpl w:val="286E6136"/>
    <w:lvl w:ilvl="0" w:tplc="6024E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D42F9B"/>
    <w:multiLevelType w:val="hybridMultilevel"/>
    <w:tmpl w:val="0A96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B5EF2"/>
    <w:rsid w:val="000311F2"/>
    <w:rsid w:val="001168ED"/>
    <w:rsid w:val="00142308"/>
    <w:rsid w:val="001872D8"/>
    <w:rsid w:val="0021529C"/>
    <w:rsid w:val="00297F07"/>
    <w:rsid w:val="003D58A4"/>
    <w:rsid w:val="00430077"/>
    <w:rsid w:val="004D19A1"/>
    <w:rsid w:val="005A08AC"/>
    <w:rsid w:val="005F2F02"/>
    <w:rsid w:val="00607CFC"/>
    <w:rsid w:val="006D531D"/>
    <w:rsid w:val="007655DA"/>
    <w:rsid w:val="00781314"/>
    <w:rsid w:val="00832283"/>
    <w:rsid w:val="00855AFD"/>
    <w:rsid w:val="008A5C0D"/>
    <w:rsid w:val="008F6791"/>
    <w:rsid w:val="009217A4"/>
    <w:rsid w:val="009A6C97"/>
    <w:rsid w:val="009B2A58"/>
    <w:rsid w:val="00A34BBB"/>
    <w:rsid w:val="00B82707"/>
    <w:rsid w:val="00C459D9"/>
    <w:rsid w:val="00CB5EF2"/>
    <w:rsid w:val="00CE04FF"/>
    <w:rsid w:val="00CE4953"/>
    <w:rsid w:val="00D11524"/>
    <w:rsid w:val="00D40249"/>
    <w:rsid w:val="00D70D57"/>
    <w:rsid w:val="00DA76B9"/>
    <w:rsid w:val="00E256E5"/>
    <w:rsid w:val="00E34E9A"/>
    <w:rsid w:val="00E939A0"/>
    <w:rsid w:val="00F30C08"/>
    <w:rsid w:val="00FC78C1"/>
    <w:rsid w:val="00FE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CE49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4953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430077"/>
    <w:rPr>
      <w:color w:val="808080"/>
    </w:rPr>
  </w:style>
  <w:style w:type="table" w:styleId="a8">
    <w:name w:val="Table Grid"/>
    <w:basedOn w:val="a1"/>
    <w:uiPriority w:val="59"/>
    <w:rsid w:val="00FE7D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D5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CE49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4953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430077"/>
    <w:rPr>
      <w:color w:val="808080"/>
    </w:rPr>
  </w:style>
  <w:style w:type="table" w:styleId="a8">
    <w:name w:val="Table Grid"/>
    <w:basedOn w:val="a1"/>
    <w:uiPriority w:val="59"/>
    <w:rsid w:val="00FE7D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D5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700C9-95C9-4438-B491-C6D30369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Sasha</cp:lastModifiedBy>
  <cp:revision>16</cp:revision>
  <dcterms:created xsi:type="dcterms:W3CDTF">2020-02-18T07:11:00Z</dcterms:created>
  <dcterms:modified xsi:type="dcterms:W3CDTF">2020-02-19T11:36:00Z</dcterms:modified>
</cp:coreProperties>
</file>