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РЕГЛАМЕНТ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III этапа соревнований по мото джимхане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«Чемпионат Приволжского федерального округа»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1 Общие положения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Данное соревнование является любительским.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1.2.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Соревнование проводится 25 августа 2018 года на территории парковки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C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ТЦ Мега Самара, по адресу: 24км Московского шоссе, 5.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1.3.</w:t>
      </w:r>
      <w:r>
        <w:rPr>
          <w:rFonts w:ascii="Times New Roman CYR" w:hAnsi="Times New Roman CYR" w:cs="Times New Roman CYR"/>
          <w:sz w:val="28"/>
          <w:szCs w:val="28"/>
        </w:rPr>
        <w:tab/>
        <w:t>Соревнование является третьим этапом «Чемпионата Приволжского федерального округа» и входит в общий зачет Чемпионата.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1.4.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Погодные условия – без ограничений.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1.5.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Соревнование проводится как спринтерское ралли на двухколёсных транспортных средствах (далее ТС), состоящее из одного скоростного участка, на двух параллельных трассах.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2 Участники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2.1.</w:t>
      </w:r>
      <w:r>
        <w:rPr>
          <w:rFonts w:ascii="Times New Roman CYR" w:hAnsi="Times New Roman CYR" w:cs="Times New Roman CYR"/>
          <w:sz w:val="28"/>
          <w:szCs w:val="28"/>
        </w:rPr>
        <w:tab/>
        <w:t>К участию в соревнованиях допускаются водители не моложе 18 лет, имеющие водительское удостоверение категории «А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1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» и/или «А», или гоночную лицензию.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2.2.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Участники в обязательном порядке должны быть экипированы застегивающимися шлемами.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2.3.</w:t>
      </w:r>
      <w:r>
        <w:rPr>
          <w:rFonts w:ascii="Times New Roman CYR" w:hAnsi="Times New Roman CYR" w:cs="Times New Roman CYR"/>
          <w:sz w:val="28"/>
          <w:szCs w:val="28"/>
        </w:rPr>
        <w:tab/>
        <w:t>Допускается участие нескольких Участников на одном ТС.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2.4.</w:t>
      </w:r>
      <w:r>
        <w:rPr>
          <w:rFonts w:ascii="Times New Roman CYR" w:hAnsi="Times New Roman CYR" w:cs="Times New Roman CYR"/>
          <w:sz w:val="28"/>
          <w:szCs w:val="28"/>
        </w:rPr>
        <w:tab/>
        <w:t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общее количество попыток каждого из остальных Участников – две попытки.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2.5.</w:t>
      </w:r>
      <w:r>
        <w:rPr>
          <w:rFonts w:ascii="Times New Roman CYR" w:hAnsi="Times New Roman CYR" w:cs="Times New Roman CYR"/>
          <w:sz w:val="28"/>
          <w:szCs w:val="28"/>
        </w:rPr>
        <w:tab/>
        <w:t>Допускается зачёт результатов двух попыток участника в разных классах соревнования, только в том случае, если один из классов, в которых выступает участник – круизёр.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3 Требования </w:t>
      </w: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>к</w:t>
      </w:r>
      <w:proofErr w:type="gram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ТС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3.1.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3.2.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безопасности дорожного движения. Не допускается использование покрышек типа «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слик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».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3.3.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ТС должно быть зарегистрировано в установленном порядке. Участник должен иметь на данное ТС действующий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участвующие в соревнованиях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на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данном ТС.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3.4.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ТС не должно быть оборудовано приспособлениями, препятствующими падению (дополнительные колеса и выносы), за исключением дуг безопасности.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3.5.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Запрещено использовать приспособления, для искусственного прогрева резины (грелки).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3.6.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На ТС должен быть наклеен стартовый номер Участника. Месторасположение стартового номера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на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ТС объявляется Участнику соревнований при регистрации.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3.7.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Соответствие ТС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3.8.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Организаторы не несут ответственности за легальность техники, участвующей в соревновании.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4 Классы ТС</w:t>
      </w:r>
    </w:p>
    <w:p w:rsidR="00D262D4" w:rsidRDefault="00D262D4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4.1.</w:t>
      </w:r>
      <w:r>
        <w:rPr>
          <w:rFonts w:ascii="Times New Roman CYR" w:hAnsi="Times New Roman CYR" w:cs="Times New Roman CYR"/>
          <w:sz w:val="28"/>
          <w:szCs w:val="28"/>
        </w:rPr>
        <w:tab/>
        <w:t>К участию в соревнованиях допускаются участники всех классов с 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2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по N.</w:t>
      </w:r>
    </w:p>
    <w:p w:rsidR="00D262D4" w:rsidRDefault="00D262D4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4.2.</w:t>
      </w:r>
      <w:r>
        <w:rPr>
          <w:rFonts w:ascii="Times New Roman CYR" w:hAnsi="Times New Roman CYR" w:cs="Times New Roman CYR"/>
          <w:sz w:val="28"/>
          <w:szCs w:val="28"/>
        </w:rPr>
        <w:tab/>
        <w:t>Организатор проводит награждение первых трех мест в каждом классе на этапе Чемпионата.</w:t>
      </w:r>
    </w:p>
    <w:p w:rsidR="00D262D4" w:rsidRDefault="00D262D4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4.3.</w:t>
      </w:r>
      <w:r>
        <w:rPr>
          <w:rFonts w:ascii="Times New Roman CYR" w:hAnsi="Times New Roman CYR" w:cs="Times New Roman CYR"/>
          <w:sz w:val="28"/>
          <w:szCs w:val="28"/>
        </w:rPr>
        <w:tab/>
        <w:t>Классы для награждения:</w:t>
      </w:r>
    </w:p>
    <w:p w:rsidR="00D262D4" w:rsidRDefault="00D262D4" w:rsidP="00D262D4">
      <w:pPr>
        <w:autoSpaceDE w:val="0"/>
        <w:autoSpaceDN w:val="0"/>
        <w:adjustRightInd w:val="0"/>
        <w:spacing w:after="120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Новички (D4-N)</w:t>
      </w:r>
      <w:r w:rsidR="009D535C">
        <w:rPr>
          <w:rFonts w:ascii="Times New Roman CYR" w:hAnsi="Times New Roman CYR" w:cs="Times New Roman CYR"/>
          <w:sz w:val="28"/>
          <w:szCs w:val="28"/>
        </w:rPr>
        <w:t>;</w:t>
      </w:r>
    </w:p>
    <w:p w:rsidR="00D262D4" w:rsidRDefault="00D262D4" w:rsidP="00D262D4">
      <w:pPr>
        <w:autoSpaceDE w:val="0"/>
        <w:autoSpaceDN w:val="0"/>
        <w:adjustRightInd w:val="0"/>
        <w:spacing w:after="120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Любители (D2-D3)</w:t>
      </w:r>
      <w:r w:rsidR="009D535C">
        <w:rPr>
          <w:rFonts w:ascii="Times New Roman CYR" w:hAnsi="Times New Roman CYR" w:cs="Times New Roman CYR"/>
          <w:sz w:val="28"/>
          <w:szCs w:val="28"/>
        </w:rPr>
        <w:t>;</w:t>
      </w:r>
    </w:p>
    <w:p w:rsidR="00D262D4" w:rsidRDefault="00D262D4" w:rsidP="00D262D4">
      <w:pPr>
        <w:autoSpaceDE w:val="0"/>
        <w:autoSpaceDN w:val="0"/>
        <w:adjustRightInd w:val="0"/>
        <w:spacing w:after="120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Спортсмены (D1-C2)</w:t>
      </w:r>
      <w:r w:rsidR="009D535C">
        <w:rPr>
          <w:rFonts w:ascii="Times New Roman CYR" w:hAnsi="Times New Roman CYR" w:cs="Times New Roman CYR"/>
          <w:sz w:val="28"/>
          <w:szCs w:val="28"/>
        </w:rPr>
        <w:t>;</w:t>
      </w:r>
    </w:p>
    <w:p w:rsidR="00D262D4" w:rsidRDefault="00D262D4" w:rsidP="00D262D4">
      <w:pPr>
        <w:autoSpaceDE w:val="0"/>
        <w:autoSpaceDN w:val="0"/>
        <w:adjustRightInd w:val="0"/>
        <w:spacing w:after="120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Круиз</w:t>
      </w:r>
      <w:r w:rsidR="009D535C">
        <w:rPr>
          <w:rFonts w:ascii="Times New Roman CYR" w:hAnsi="Times New Roman CYR" w:cs="Times New Roman CYR"/>
          <w:sz w:val="28"/>
          <w:szCs w:val="28"/>
        </w:rPr>
        <w:t>ё</w:t>
      </w:r>
      <w:r>
        <w:rPr>
          <w:rFonts w:ascii="Times New Roman CYR" w:hAnsi="Times New Roman CYR" w:cs="Times New Roman CYR"/>
          <w:sz w:val="28"/>
          <w:szCs w:val="28"/>
        </w:rPr>
        <w:t>ры</w:t>
      </w:r>
      <w:proofErr w:type="spellEnd"/>
      <w:r w:rsidR="009D535C">
        <w:rPr>
          <w:rFonts w:ascii="Times New Roman CYR" w:hAnsi="Times New Roman CYR" w:cs="Times New Roman CYR"/>
          <w:sz w:val="28"/>
          <w:szCs w:val="28"/>
        </w:rPr>
        <w:t>.</w:t>
      </w:r>
    </w:p>
    <w:p w:rsidR="00D55B83" w:rsidRPr="009D535C" w:rsidRDefault="00D55B83" w:rsidP="00D262D4">
      <w:pPr>
        <w:autoSpaceDE w:val="0"/>
        <w:autoSpaceDN w:val="0"/>
        <w:adjustRightInd w:val="0"/>
        <w:spacing w:after="120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4.4.</w:t>
      </w:r>
      <w:r>
        <w:rPr>
          <w:rFonts w:ascii="Times New Roman CYR" w:hAnsi="Times New Roman CYR" w:cs="Times New Roman CYR"/>
          <w:sz w:val="28"/>
          <w:szCs w:val="28"/>
        </w:rPr>
        <w:tab/>
        <w:t>Специальные номинации: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Самая быстрая девушка</w:t>
      </w:r>
      <w:r w:rsidR="009D535C">
        <w:rPr>
          <w:rFonts w:ascii="Times New Roman CYR" w:hAnsi="Times New Roman CYR" w:cs="Times New Roman CYR"/>
          <w:sz w:val="28"/>
          <w:szCs w:val="28"/>
        </w:rPr>
        <w:t>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5 Регистрация Участников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5.1.</w:t>
      </w:r>
      <w:r>
        <w:rPr>
          <w:rFonts w:ascii="Times New Roman CYR" w:hAnsi="Times New Roman CYR" w:cs="Times New Roman CYR"/>
          <w:sz w:val="28"/>
          <w:szCs w:val="28"/>
        </w:rPr>
        <w:tab/>
        <w:t>Заявки на участие принимаются на бланке организатора в день проведения данного этапа непосредственно на предстартовом контроле. Регистрация Участников проходит с 10:.00 до 11:00, либо заблаговременно на сайт</w:t>
      </w:r>
      <w:r w:rsidRPr="00D262D4">
        <w:rPr>
          <w:rFonts w:ascii="Times New Roman CYR" w:hAnsi="Times New Roman CYR" w:cs="Times New Roman CYR"/>
          <w:sz w:val="28"/>
          <w:szCs w:val="28"/>
        </w:rPr>
        <w:t xml:space="preserve">е: </w:t>
      </w:r>
      <w:hyperlink r:id="rId4" w:history="1">
        <w:r w:rsidRPr="00D262D4">
          <w:rPr>
            <w:rFonts w:ascii="Times New Roman CYR" w:hAnsi="Times New Roman CYR" w:cs="Times New Roman CYR"/>
            <w:sz w:val="28"/>
            <w:szCs w:val="28"/>
          </w:rPr>
          <w:t>https://gymkhana-cup.ru/competitions/stage?id=37</w:t>
        </w:r>
      </w:hyperlink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5.2.</w:t>
      </w:r>
      <w:r>
        <w:rPr>
          <w:rFonts w:ascii="Times New Roman CYR" w:hAnsi="Times New Roman CYR" w:cs="Times New Roman CYR"/>
          <w:sz w:val="28"/>
          <w:szCs w:val="28"/>
        </w:rPr>
        <w:tab/>
        <w:t>Регистрация на этап заканчивается в 11:00 25.08.2018г.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5.3.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При регистрации каждый Участник должен предъявить водительское удостоверение, а также заполнить заявочный бланк и получить стартовый номер.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5.4.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После получения стартового номера Участник обязан предоставить ТС 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техинспекцию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5.5.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Организаторы оставляют за собой право отказа в регистрации любому Участнику без объяснения причин.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6 Описание соревнований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6.1.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Заезд состоит из одного скоростного участка с общим стартом и финишем.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6.2.</w:t>
      </w:r>
      <w:r>
        <w:rPr>
          <w:rFonts w:ascii="Times New Roman CYR" w:hAnsi="Times New Roman CYR" w:cs="Times New Roman CYR"/>
          <w:sz w:val="28"/>
          <w:szCs w:val="28"/>
        </w:rPr>
        <w:tab/>
        <w:t>Дата проведения соревнования: 25.08.201</w:t>
      </w:r>
      <w:r w:rsidR="00BF7C35">
        <w:rPr>
          <w:rFonts w:ascii="Times New Roman CYR" w:hAnsi="Times New Roman CYR" w:cs="Times New Roman CYR"/>
          <w:sz w:val="28"/>
          <w:szCs w:val="28"/>
        </w:rPr>
        <w:t>8</w:t>
      </w:r>
      <w:r>
        <w:rPr>
          <w:rFonts w:ascii="Times New Roman CYR" w:hAnsi="Times New Roman CYR" w:cs="Times New Roman CYR"/>
          <w:sz w:val="28"/>
          <w:szCs w:val="28"/>
        </w:rPr>
        <w:t xml:space="preserve"> г.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6.3.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Время проведения соревнования: с 10:00 до 18:30.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6.4.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Описание заезда: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Заезд проходит в парном режиме по параллельным трассам на время. Старт осуществляется из стартового бокса (оба колеса ТС должны быть внутри линий стартового бокса) и производится с места по команде судьи-стартера. Финиш осуществляется в финишном боксе (оба колеса ТС должны быть внутри линий финишного бокса).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Стартовый и финишный боксы совмещены.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 прохождение трассы Участникам предоставляется по две попытки. Две попытки выполняются по разным трассам.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6.5.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При проведении соревнований Участникам не разрешается: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Хождение по трассе.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Парковка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мототехники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вне границ специально отведённой для этого зоны.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lastRenderedPageBreak/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Создание помех в работе судейской комиссии.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Нахождение в зоне, предназначенной для судейской комиссии.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Неспортивное поведение.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6.6.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Предупреждение.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Добавление штрафных баллов к лучшему времени.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Дисквалификация.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7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Прохождение трассы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7.1.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ТС должно полностью останавливаться в границах финишного бокса.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7.2.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За ошибки, допущенные во время прохождения трассы, начисляются штрафные баллы. Судья на трассе фиксирует нарушение.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7.3.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Штрафные баллы: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+ 1 сек: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Касание ограждений и элементов трассы.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Касание ногой асфальта, если нога не расположена на подножке.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+ 3 сек: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Выезд за границу трассы.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Перебирание ногами по асфальту.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Выезд за пределы финишного бокса.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:rsidR="00D262D4" w:rsidRP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Проезд финишного бокса без остановки</w:t>
      </w:r>
      <w:r w:rsidRPr="00D262D4">
        <w:rPr>
          <w:rFonts w:ascii="Times New Roman CYR" w:hAnsi="Times New Roman CYR" w:cs="Times New Roman CYR"/>
          <w:sz w:val="28"/>
          <w:szCs w:val="28"/>
        </w:rPr>
        <w:t>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дисквалификация: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Пропуск препятствия (проезд конуса не с той стороны).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Несоблюдение маршрута движения по трассе.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7.4.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Штраф за падение не предусмотрен.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8 Определение результатов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8.1.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Время первого и второго заезда Участника фиксируется системой телеметрии или судьей-хронометристом.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8.2.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8.3.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В случае равенства времени заездов у двух и более участников, таковые занимают одинаковую позицию в соответствии со временем прохождения трассы. Если два участника занимают одинаковую позицию, следующая позиция остаётся незанятой, а участник, показавший следующий по времени результат получает позицию, следующую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за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незанятой. Количество незанятых позиций на единицу меньше количества участников, занявших одинаковую позицию. Аналогично для любого количества участников, занявших одинаковую позицию.</w:t>
      </w:r>
    </w:p>
    <w:p w:rsidR="006B36E7" w:rsidRDefault="00D262D4" w:rsidP="00D262D4">
      <w:pPr>
        <w:ind w:firstLine="709"/>
      </w:pPr>
      <w:r>
        <w:rPr>
          <w:rFonts w:ascii="Times New Roman CYR" w:hAnsi="Times New Roman CYR" w:cs="Times New Roman CYR"/>
          <w:sz w:val="28"/>
          <w:szCs w:val="28"/>
        </w:rPr>
        <w:t>8.4.</w:t>
      </w:r>
      <w:r>
        <w:rPr>
          <w:rFonts w:ascii="Times New Roman CYR" w:hAnsi="Times New Roman CYR" w:cs="Times New Roman CYR"/>
          <w:sz w:val="28"/>
          <w:szCs w:val="28"/>
        </w:rPr>
        <w:tab/>
        <w:t>Победителями соревнования признаются Участники, показавшие три лучших результата в каждом классе.</w:t>
      </w:r>
    </w:p>
    <w:sectPr w:rsidR="006B36E7" w:rsidSect="006B3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62D4"/>
    <w:rsid w:val="00167205"/>
    <w:rsid w:val="003970AE"/>
    <w:rsid w:val="0046558E"/>
    <w:rsid w:val="00495D74"/>
    <w:rsid w:val="004D236A"/>
    <w:rsid w:val="006B36E7"/>
    <w:rsid w:val="009D535C"/>
    <w:rsid w:val="00B71338"/>
    <w:rsid w:val="00BF7C35"/>
    <w:rsid w:val="00D262D4"/>
    <w:rsid w:val="00D55B83"/>
    <w:rsid w:val="00F15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ymkhana-cup.ru/competitions/stage?id=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1054</Words>
  <Characters>6012</Characters>
  <Application>Microsoft Office Word</Application>
  <DocSecurity>0</DocSecurity>
  <Lines>50</Lines>
  <Paragraphs>14</Paragraphs>
  <ScaleCrop>false</ScaleCrop>
  <Company>Krokoz™</Company>
  <LinksUpToDate>false</LinksUpToDate>
  <CharactersWithSpaces>7052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John Smith</cp:lastModifiedBy>
  <cp:revision>5</cp:revision>
  <dcterms:created xsi:type="dcterms:W3CDTF">2018-08-22T18:08:00Z</dcterms:created>
  <dcterms:modified xsi:type="dcterms:W3CDTF">2018-08-22T18:09:00Z</dcterms:modified>
</cp:coreProperties>
</file>